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C45" w:rsidRPr="00425C45" w:rsidRDefault="00425C45" w:rsidP="00425C45">
      <w:pPr>
        <w:jc w:val="both"/>
        <w:rPr>
          <w:rFonts w:ascii="Times New Roman" w:hAnsi="Times New Roman" w:cs="Times New Roman"/>
          <w:b/>
          <w:sz w:val="24"/>
          <w:szCs w:val="24"/>
        </w:rPr>
      </w:pPr>
      <w:r>
        <w:rPr>
          <w:rFonts w:ascii="Times New Roman" w:hAnsi="Times New Roman" w:cs="Times New Roman"/>
          <w:b/>
          <w:sz w:val="24"/>
          <w:szCs w:val="24"/>
        </w:rPr>
        <w:t>*</w:t>
      </w:r>
      <w:r w:rsidRPr="00425C45">
        <w:rPr>
          <w:rFonts w:ascii="Times New Roman" w:hAnsi="Times New Roman" w:cs="Times New Roman"/>
          <w:b/>
          <w:sz w:val="24"/>
          <w:szCs w:val="24"/>
        </w:rPr>
        <w:t xml:space="preserve">Tek devreli lig usulüne göre yapılan futsal müsabakalarında; 2 (iki) takımın puanlarının eşitliği durumunda sıralama; </w:t>
      </w:r>
    </w:p>
    <w:p w:rsidR="00425C45" w:rsidRPr="00425C45" w:rsidRDefault="00425C45" w:rsidP="00425C45">
      <w:pPr>
        <w:jc w:val="both"/>
        <w:rPr>
          <w:rFonts w:ascii="Times New Roman" w:hAnsi="Times New Roman" w:cs="Times New Roman"/>
          <w:sz w:val="24"/>
          <w:szCs w:val="24"/>
        </w:rPr>
      </w:pPr>
      <w:r w:rsidRPr="00425C45">
        <w:rPr>
          <w:rFonts w:ascii="Times New Roman" w:hAnsi="Times New Roman" w:cs="Times New Roman"/>
          <w:sz w:val="24"/>
          <w:szCs w:val="24"/>
        </w:rPr>
        <w:t>a) İki takım arasındaki müsabaka berabere bitmemiş ise öncelikle bu iki takımın kendi aralarında oynadığı müsabakadaki puan üstünlüğüne bakılır.</w:t>
      </w:r>
    </w:p>
    <w:p w:rsidR="00425C45" w:rsidRPr="00425C45" w:rsidRDefault="00425C45" w:rsidP="00425C45">
      <w:pPr>
        <w:jc w:val="both"/>
        <w:rPr>
          <w:rFonts w:ascii="Times New Roman" w:hAnsi="Times New Roman" w:cs="Times New Roman"/>
          <w:sz w:val="24"/>
          <w:szCs w:val="24"/>
        </w:rPr>
      </w:pPr>
      <w:r w:rsidRPr="00425C45">
        <w:rPr>
          <w:rFonts w:ascii="Times New Roman" w:hAnsi="Times New Roman" w:cs="Times New Roman"/>
          <w:sz w:val="24"/>
          <w:szCs w:val="24"/>
        </w:rPr>
        <w:t xml:space="preserve"> b) İki takım arasındaki müsabaka berabere bitmiş ise grup maçlarında penaltı atışlarını kazanan takım üstte yer alır. </w:t>
      </w:r>
      <w:bookmarkStart w:id="0" w:name="_GoBack"/>
      <w:bookmarkEnd w:id="0"/>
    </w:p>
    <w:p w:rsidR="00425C45" w:rsidRPr="00425C45" w:rsidRDefault="00425C45" w:rsidP="00425C45">
      <w:pPr>
        <w:jc w:val="both"/>
        <w:rPr>
          <w:rFonts w:ascii="Times New Roman" w:hAnsi="Times New Roman" w:cs="Times New Roman"/>
          <w:b/>
          <w:sz w:val="24"/>
          <w:szCs w:val="24"/>
        </w:rPr>
      </w:pPr>
      <w:r>
        <w:rPr>
          <w:rFonts w:ascii="Times New Roman" w:hAnsi="Times New Roman" w:cs="Times New Roman"/>
          <w:b/>
          <w:sz w:val="24"/>
          <w:szCs w:val="24"/>
        </w:rPr>
        <w:t>*</w:t>
      </w:r>
      <w:r w:rsidRPr="00425C45">
        <w:rPr>
          <w:rFonts w:ascii="Times New Roman" w:hAnsi="Times New Roman" w:cs="Times New Roman"/>
          <w:b/>
          <w:sz w:val="24"/>
          <w:szCs w:val="24"/>
        </w:rPr>
        <w:t xml:space="preserve">3 (üç) ve daha fazla takımın puanlarının eşitliği durumunda sıralama; </w:t>
      </w:r>
    </w:p>
    <w:p w:rsidR="00425C45" w:rsidRPr="00425C45" w:rsidRDefault="00425C45" w:rsidP="00425C45">
      <w:pPr>
        <w:jc w:val="both"/>
        <w:rPr>
          <w:rFonts w:ascii="Times New Roman" w:hAnsi="Times New Roman" w:cs="Times New Roman"/>
          <w:sz w:val="24"/>
          <w:szCs w:val="24"/>
        </w:rPr>
      </w:pPr>
      <w:r w:rsidRPr="00425C45">
        <w:rPr>
          <w:rFonts w:ascii="Times New Roman" w:hAnsi="Times New Roman" w:cs="Times New Roman"/>
          <w:sz w:val="24"/>
          <w:szCs w:val="24"/>
        </w:rPr>
        <w:t>a) Bu takımların birbirleriyle oynadıkları müsabaka sonuçlarına göre yapılan puan cetveli ile kesin sonuç belirlenir. (Puan cetvelinde eşit puanlı iki veya daha fazla takım arasında oynanan müsabaka sonuçlarına tekrar bakılmaz.)</w:t>
      </w:r>
    </w:p>
    <w:p w:rsidR="00425C45" w:rsidRPr="00425C45" w:rsidRDefault="00425C45" w:rsidP="00425C45">
      <w:pPr>
        <w:jc w:val="both"/>
        <w:rPr>
          <w:rFonts w:ascii="Times New Roman" w:hAnsi="Times New Roman" w:cs="Times New Roman"/>
          <w:sz w:val="24"/>
          <w:szCs w:val="24"/>
        </w:rPr>
      </w:pPr>
      <w:r w:rsidRPr="00425C45">
        <w:rPr>
          <w:rFonts w:ascii="Times New Roman" w:hAnsi="Times New Roman" w:cs="Times New Roman"/>
          <w:sz w:val="24"/>
          <w:szCs w:val="24"/>
        </w:rPr>
        <w:t xml:space="preserve"> b) Önce bu puan cetvelinde takımlar arasında puan üstünlüğüne bakılır.</w:t>
      </w:r>
    </w:p>
    <w:p w:rsidR="00425C45" w:rsidRPr="00425C45" w:rsidRDefault="00425C45" w:rsidP="00425C45">
      <w:pPr>
        <w:jc w:val="both"/>
        <w:rPr>
          <w:rFonts w:ascii="Times New Roman" w:hAnsi="Times New Roman" w:cs="Times New Roman"/>
          <w:sz w:val="24"/>
          <w:szCs w:val="24"/>
        </w:rPr>
      </w:pPr>
      <w:r w:rsidRPr="00425C45">
        <w:rPr>
          <w:rFonts w:ascii="Times New Roman" w:hAnsi="Times New Roman" w:cs="Times New Roman"/>
          <w:sz w:val="24"/>
          <w:szCs w:val="24"/>
        </w:rPr>
        <w:t xml:space="preserve"> c) Puan cetvelinde puan eşitliği varsa (a) bendinde belirtilen puan cetvelindeki gol averajına bakılır.(Müsabaka sonucunda takımların kullandıkları penaltılar averaja </w:t>
      </w:r>
      <w:proofErr w:type="gramStart"/>
      <w:r w:rsidRPr="00425C45">
        <w:rPr>
          <w:rFonts w:ascii="Times New Roman" w:hAnsi="Times New Roman" w:cs="Times New Roman"/>
          <w:sz w:val="24"/>
          <w:szCs w:val="24"/>
        </w:rPr>
        <w:t>dahil</w:t>
      </w:r>
      <w:proofErr w:type="gramEnd"/>
      <w:r w:rsidRPr="00425C45">
        <w:rPr>
          <w:rFonts w:ascii="Times New Roman" w:hAnsi="Times New Roman" w:cs="Times New Roman"/>
          <w:sz w:val="24"/>
          <w:szCs w:val="24"/>
        </w:rPr>
        <w:t xml:space="preserve"> edilmez) </w:t>
      </w:r>
    </w:p>
    <w:p w:rsidR="00425C45" w:rsidRPr="00425C45" w:rsidRDefault="00425C45" w:rsidP="00425C45">
      <w:pPr>
        <w:jc w:val="both"/>
        <w:rPr>
          <w:rFonts w:ascii="Times New Roman" w:hAnsi="Times New Roman" w:cs="Times New Roman"/>
          <w:sz w:val="24"/>
          <w:szCs w:val="24"/>
        </w:rPr>
      </w:pPr>
      <w:r w:rsidRPr="00425C45">
        <w:rPr>
          <w:rFonts w:ascii="Times New Roman" w:hAnsi="Times New Roman" w:cs="Times New Roman"/>
          <w:sz w:val="24"/>
          <w:szCs w:val="24"/>
        </w:rPr>
        <w:t xml:space="preserve">d) Gol averajı da eşit ise daha fazla gol atan takıma bakılır. </w:t>
      </w:r>
    </w:p>
    <w:p w:rsidR="00425C45" w:rsidRPr="00425C45" w:rsidRDefault="00425C45" w:rsidP="00425C45">
      <w:pPr>
        <w:jc w:val="both"/>
        <w:rPr>
          <w:rFonts w:ascii="Times New Roman" w:hAnsi="Times New Roman" w:cs="Times New Roman"/>
          <w:sz w:val="24"/>
          <w:szCs w:val="24"/>
        </w:rPr>
      </w:pPr>
      <w:r w:rsidRPr="00425C45">
        <w:rPr>
          <w:rFonts w:ascii="Times New Roman" w:hAnsi="Times New Roman" w:cs="Times New Roman"/>
          <w:sz w:val="24"/>
          <w:szCs w:val="24"/>
        </w:rPr>
        <w:t xml:space="preserve">e) Bütün bu şartlara rağmen takımların puanları ile attıkları ve yedikleri gol sayıları eşit ise genel puan cetvelindeki averaja bakılır. </w:t>
      </w:r>
    </w:p>
    <w:p w:rsidR="00425C45" w:rsidRPr="00425C45" w:rsidRDefault="00425C45" w:rsidP="00425C45">
      <w:pPr>
        <w:jc w:val="both"/>
        <w:rPr>
          <w:rFonts w:ascii="Times New Roman" w:hAnsi="Times New Roman" w:cs="Times New Roman"/>
          <w:sz w:val="24"/>
          <w:szCs w:val="24"/>
        </w:rPr>
      </w:pPr>
      <w:r w:rsidRPr="00425C45">
        <w:rPr>
          <w:rFonts w:ascii="Times New Roman" w:hAnsi="Times New Roman" w:cs="Times New Roman"/>
          <w:sz w:val="24"/>
          <w:szCs w:val="24"/>
        </w:rPr>
        <w:t xml:space="preserve">f) Genel puan cetvelindeki averajlar eşit ise daha fazla gol atmış olan takım üstün sayılır. </w:t>
      </w:r>
    </w:p>
    <w:p w:rsidR="001E6BA4" w:rsidRPr="00425C45" w:rsidRDefault="00425C45" w:rsidP="00425C45">
      <w:pPr>
        <w:jc w:val="both"/>
        <w:rPr>
          <w:rFonts w:ascii="Times New Roman" w:hAnsi="Times New Roman" w:cs="Times New Roman"/>
          <w:sz w:val="24"/>
          <w:szCs w:val="24"/>
        </w:rPr>
      </w:pPr>
      <w:r w:rsidRPr="00425C45">
        <w:rPr>
          <w:rFonts w:ascii="Times New Roman" w:hAnsi="Times New Roman" w:cs="Times New Roman"/>
          <w:sz w:val="24"/>
          <w:szCs w:val="24"/>
        </w:rPr>
        <w:t>g) Yukarıdaki bu şartlara rağmen eşitlik devam ediyorsa hükmen yenilgisi olmayan takım üstün sayılır. h) Yukarıdaki bütün ihtimallere rağmen eşitlik devam ediyor ise takımlar kura ile derecelendirilir. (Takımların isimleri kâğıda yazılarak kapatılır ve bir kabın içine konularak tertip komitesi başkanı tarafından kura çekilir)</w:t>
      </w:r>
    </w:p>
    <w:sectPr w:rsidR="001E6BA4" w:rsidRPr="00425C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D71"/>
    <w:rsid w:val="00070D71"/>
    <w:rsid w:val="00425C45"/>
    <w:rsid w:val="004C3B5F"/>
    <w:rsid w:val="007332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F0CE8"/>
  <w15:chartTrackingRefBased/>
  <w15:docId w15:val="{C2C9754C-84FF-4002-A4EE-F0315CD12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dq2pgselectionanchorcontainer">
    <w:name w:val="pdq2pg_selectionanchorcontainer"/>
    <w:basedOn w:val="Normal"/>
    <w:rsid w:val="00070D7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70D71"/>
    <w:rPr>
      <w:b/>
      <w:bCs/>
    </w:rPr>
  </w:style>
  <w:style w:type="paragraph" w:styleId="NormalWeb">
    <w:name w:val="Normal (Web)"/>
    <w:basedOn w:val="Normal"/>
    <w:uiPriority w:val="99"/>
    <w:semiHidden/>
    <w:unhideWhenUsed/>
    <w:rsid w:val="00070D7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070D7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70D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76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233</Words>
  <Characters>1334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Kemal DEMIROK</dc:creator>
  <cp:keywords/>
  <dc:description/>
  <cp:lastModifiedBy>Kemal DEMIROK</cp:lastModifiedBy>
  <cp:revision>1</cp:revision>
  <cp:lastPrinted>2026-09-08T07:40:00Z</cp:lastPrinted>
  <dcterms:created xsi:type="dcterms:W3CDTF">2026-09-08T07:39:00Z</dcterms:created>
  <dcterms:modified xsi:type="dcterms:W3CDTF">2026-09-08T08:31:00Z</dcterms:modified>
</cp:coreProperties>
</file>